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B541B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«СЕМ</w:t>
      </w:r>
      <w:r w:rsidR="006E35AA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ЙНАЯ МАСТЕРСКАЯ»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семьи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B541B"/>
    <w:rsid w:val="002F5DBC"/>
    <w:rsid w:val="003D2EC4"/>
    <w:rsid w:val="005D293C"/>
    <w:rsid w:val="006E35AA"/>
    <w:rsid w:val="007310D5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2022-05-09T14:38:00Z</dcterms:modified>
</cp:coreProperties>
</file>